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Netball Report for 2024 AGM</w:t>
      </w:r>
    </w:p>
    <w:p w14:paraId="00000002" w14:textId="77777777" w:rsidR="0027773F" w:rsidRDefault="00000000">
      <w:pPr>
        <w:spacing w:after="120" w:line="307" w:lineRule="auto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14:paraId="00000003" w14:textId="76768C34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It has been another good year for Wilsons netball club, we have continued to have a steady number of individuals renew their memberships and had a number of new enquiries, leading to some new members joining.  In total we currently have 30 members with 18 of those actively playing in the North West Kent League. </w:t>
      </w:r>
    </w:p>
    <w:p w14:paraId="00000004" w14:textId="77777777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We continue to promote ‘Back to Netball’ for all abilities at our training sessions every Wednesday evening. </w:t>
      </w:r>
    </w:p>
    <w:p w14:paraId="00000005" w14:textId="77777777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We enjoy a strong social ethos and last Christmas we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utilised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the Clubhouse for our Christmas Curry Night which will be repeated again this year.  We also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organised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a ‘Party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Bus’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to take us to and from the club to watch a Super League game at the Copper Box.</w:t>
      </w:r>
    </w:p>
    <w:p w14:paraId="00000006" w14:textId="3CED8EE4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Our two teams continue to compete in the North West Kent League on Saturdays at Bromley High School. Wilsons 1 remained in Division 7 this season and Wilsons 2 are currently holding a strong position in Division 10 having won Division 11 last season. </w:t>
      </w:r>
    </w:p>
    <w:p w14:paraId="00000007" w14:textId="20D9DC09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Junior netball at the club, in association with Shooters </w:t>
      </w:r>
      <w:r w:rsidR="008A2E3B">
        <w:rPr>
          <w:rFonts w:ascii="Times New Roman" w:eastAsia="Times New Roman" w:hAnsi="Times New Roman" w:cs="Times New Roman"/>
          <w:sz w:val="32"/>
          <w:szCs w:val="32"/>
        </w:rPr>
        <w:t>Netball, continues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to grow with 2 sessions running on a Wednesday evening.</w:t>
      </w:r>
    </w:p>
    <w:p w14:paraId="00000008" w14:textId="1F18178E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We must send a special thank you to Toni Junge for dedicating her time and tireless efforts over the last 7 years as our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Chairman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r w:rsidR="008A2E3B">
        <w:rPr>
          <w:rFonts w:ascii="Times New Roman" w:eastAsia="Times New Roman" w:hAnsi="Times New Roman" w:cs="Times New Roman"/>
          <w:sz w:val="32"/>
          <w:szCs w:val="32"/>
        </w:rPr>
        <w:t>Sadly,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Toni has decided to stand down but still remains a very active member of our section and Maria Clarke (another Kendrick!) stepped into her shoes as chairman in September.</w:t>
      </w:r>
    </w:p>
    <w:p w14:paraId="00000009" w14:textId="77777777" w:rsidR="0027773F" w:rsidRDefault="00000000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Maria Clarke </w:t>
      </w:r>
    </w:p>
    <w:p w14:paraId="0000000A" w14:textId="77777777" w:rsidR="0027773F" w:rsidRDefault="00000000">
      <w:pPr>
        <w:spacing w:after="120" w:line="307" w:lineRule="auto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</w:p>
    <w:p w14:paraId="0000000B" w14:textId="77777777" w:rsidR="0027773F" w:rsidRDefault="0027773F">
      <w:pPr>
        <w:spacing w:after="120" w:line="307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0C" w14:textId="77777777" w:rsidR="0027773F" w:rsidRDefault="0027773F"/>
    <w:sectPr w:rsidR="0027773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73F"/>
    <w:rsid w:val="00256D5E"/>
    <w:rsid w:val="0027773F"/>
    <w:rsid w:val="006D4D7B"/>
    <w:rsid w:val="008A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FCB25"/>
  <w15:docId w15:val="{DC87ED8D-4C9C-4752-853A-6E5C8FEF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</dc:creator>
  <cp:lastModifiedBy>Roger Matthews</cp:lastModifiedBy>
  <cp:revision>3</cp:revision>
  <dcterms:created xsi:type="dcterms:W3CDTF">2024-11-28T10:03:00Z</dcterms:created>
  <dcterms:modified xsi:type="dcterms:W3CDTF">2024-11-28T10:07:00Z</dcterms:modified>
</cp:coreProperties>
</file>